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CA" w:rsidRPr="00880E07" w:rsidRDefault="003335CA" w:rsidP="003335CA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Style w:val="a4"/>
          <w:rFonts w:ascii="黑体" w:eastAsia="黑体" w:hAnsi="黑体" w:cs="Helvetica"/>
          <w:color w:val="3E3E3E"/>
          <w:sz w:val="36"/>
          <w:szCs w:val="36"/>
        </w:rPr>
      </w:pPr>
      <w:r w:rsidRPr="00880E07">
        <w:rPr>
          <w:rStyle w:val="a4"/>
          <w:rFonts w:ascii="黑体" w:eastAsia="黑体" w:hAnsi="黑体" w:cs="Helvetica" w:hint="eastAsia"/>
          <w:color w:val="3E3E3E"/>
          <w:sz w:val="36"/>
          <w:szCs w:val="36"/>
        </w:rPr>
        <w:t>征文要求与注释体例</w:t>
      </w:r>
    </w:p>
    <w:p w:rsidR="003335CA" w:rsidRDefault="003335CA" w:rsidP="003335C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</w:rPr>
      </w:pPr>
      <w:r>
        <w:rPr>
          <w:rStyle w:val="a4"/>
          <w:rFonts w:cs="Helvetica" w:hint="eastAsia"/>
          <w:color w:val="3E3E3E"/>
        </w:rPr>
        <w:t>一、总则</w:t>
      </w:r>
    </w:p>
    <w:p w:rsidR="003335CA" w:rsidRDefault="003335CA" w:rsidP="003335C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（一）提倡引用正式出版物，独著类书籍无需在作者名称后加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著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字；非独著类书籍，根据被引资料性质，应在作者姓名后加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主编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编译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编著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编选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等字样。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（二）文中注释一律采用脚注，全文连续注码，注码样式为：</w:t>
      </w:r>
      <w:r>
        <w:rPr>
          <w:rFonts w:ascii="微软雅黑" w:eastAsia="微软雅黑" w:hAnsi="微软雅黑" w:cs="微软雅黑" w:hint="eastAsia"/>
          <w:color w:val="3E3E3E"/>
        </w:rPr>
        <w:t>①②③</w:t>
      </w:r>
      <w:r>
        <w:rPr>
          <w:rFonts w:ascii="Helvetica" w:hAnsi="Helvetica" w:cs="Helvetica"/>
          <w:color w:val="3E3E3E"/>
        </w:rPr>
        <w:t>等。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（三）非直接引用原文时，注释前加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参见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；非引用原始资料时，应注明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转引自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，应尽可能避免使用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转引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（四）数个注释引自于同一资料时，注释体例为：</w:t>
      </w:r>
      <w:r>
        <w:rPr>
          <w:rFonts w:ascii="Helvetica" w:hAnsi="Helvetica" w:cs="Helvetica"/>
          <w:color w:val="3E3E3E"/>
        </w:rPr>
        <w:t>1.</w:t>
      </w:r>
      <w:r>
        <w:rPr>
          <w:rFonts w:ascii="Helvetica" w:hAnsi="Helvetica" w:cs="Helvetica"/>
          <w:color w:val="3E3E3E"/>
        </w:rPr>
        <w:t>书籍类：前引</w:t>
      </w:r>
      <w:r>
        <w:rPr>
          <w:rFonts w:ascii="微软雅黑" w:eastAsia="微软雅黑" w:hAnsi="微软雅黑" w:cs="微软雅黑"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，哈耶克书，第</w:t>
      </w:r>
      <w:r>
        <w:rPr>
          <w:rFonts w:ascii="Helvetica" w:hAnsi="Helvetica" w:cs="Helvetica"/>
          <w:color w:val="3E3E3E"/>
        </w:rPr>
        <w:t>48</w:t>
      </w:r>
      <w:r>
        <w:rPr>
          <w:rFonts w:ascii="Helvetica" w:hAnsi="Helvetica" w:cs="Helvetica"/>
          <w:color w:val="3E3E3E"/>
        </w:rPr>
        <w:t>页；论文类：前引</w:t>
      </w:r>
      <w:r>
        <w:rPr>
          <w:rFonts w:ascii="微软雅黑" w:eastAsia="微软雅黑" w:hAnsi="微软雅黑" w:cs="微软雅黑" w:hint="eastAsia"/>
          <w:color w:val="3E3E3E"/>
        </w:rPr>
        <w:t>②</w:t>
      </w:r>
      <w:r>
        <w:rPr>
          <w:rFonts w:ascii="Helvetica" w:hAnsi="Helvetica" w:cs="Helvetica"/>
          <w:color w:val="3E3E3E"/>
        </w:rPr>
        <w:t>，王泽鉴文。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（五）引文涉及同一资料相邻数页，注释页码部分可标注为：第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页以下。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（六）引用自己的作品时，请直接标明作者姓名，不要使用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拙文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等自谦词。</w:t>
      </w:r>
    </w:p>
    <w:p w:rsidR="0048659E" w:rsidRPr="003335CA" w:rsidRDefault="003335CA" w:rsidP="003335CA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r>
        <w:rPr>
          <w:rStyle w:val="a4"/>
          <w:rFonts w:cs="Helvetica" w:hint="eastAsia"/>
          <w:color w:val="3E3E3E"/>
        </w:rPr>
        <w:t>二、分则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（一）著作类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ascii="Helvetica" w:hAnsi="Helvetica" w:cs="Helvetica"/>
          <w:color w:val="3E3E3E"/>
        </w:rPr>
        <w:t>．注释信息编排方式为：作者姓名：《著作名称》，出版社</w:t>
      </w:r>
      <w:r>
        <w:rPr>
          <w:rFonts w:ascii="Helvetica" w:hAnsi="Helvetica" w:cs="Helvetica"/>
          <w:color w:val="3E3E3E"/>
        </w:rPr>
        <w:t>×××××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页或第</w:t>
      </w:r>
      <w:r>
        <w:rPr>
          <w:rFonts w:ascii="Helvetica" w:hAnsi="Helvetica" w:cs="Helvetica"/>
          <w:color w:val="3E3E3E"/>
        </w:rPr>
        <w:t>×-×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ascii="Helvetica" w:hAnsi="Helvetica" w:cs="Helvetica"/>
          <w:color w:val="3E3E3E"/>
        </w:rPr>
        <w:t>．著作若有副标题，以破折号与标题隔开。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3</w:t>
      </w:r>
      <w:r>
        <w:rPr>
          <w:rFonts w:ascii="Helvetica" w:hAnsi="Helvetica" w:cs="Helvetica"/>
          <w:color w:val="3E3E3E"/>
        </w:rPr>
        <w:t>．著作的版次紧随著作名称，以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版）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（修订版）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或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（增订）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的方式表示。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4</w:t>
      </w:r>
      <w:r>
        <w:rPr>
          <w:rFonts w:ascii="Helvetica" w:hAnsi="Helvetica" w:cs="Helvetica"/>
          <w:color w:val="3E3E3E"/>
        </w:rPr>
        <w:t>．合著应标明全部作者姓名。三人以上合著的，第一次出现时，应写明全部作者姓名；第二次出现时，可以在第一作者之后加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字省去其他作者姓名。作者姓名之间以顿号（、）隔开。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5</w:t>
      </w:r>
      <w:r>
        <w:rPr>
          <w:rFonts w:ascii="Helvetica" w:hAnsi="Helvetica" w:cs="Helvetica"/>
          <w:color w:val="3E3E3E"/>
        </w:rPr>
        <w:t>．多卷本著作应在著作名称后，以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卷）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、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册）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或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（第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辑）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注明卷、册或辑数。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王泽鉴：《民法学说与判例研究》（第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册），北京大学出版社</w:t>
      </w:r>
      <w:r>
        <w:rPr>
          <w:rFonts w:ascii="Helvetica" w:hAnsi="Helvetica" w:cs="Helvetica"/>
          <w:color w:val="3E3E3E"/>
        </w:rPr>
        <w:t>2009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4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（二）论文类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t>1</w:t>
      </w:r>
      <w:r>
        <w:rPr>
          <w:rFonts w:ascii="Helvetica" w:hAnsi="Helvetica" w:cs="Helvetica"/>
          <w:color w:val="3E3E3E"/>
        </w:rPr>
        <w:t>．注释信息编排方式为：作者姓名或名称：《文章名称》，载《期刊名称》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期。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ascii="Helvetica" w:hAnsi="Helvetica" w:cs="Helvetica"/>
          <w:color w:val="3E3E3E"/>
        </w:rPr>
        <w:t>．须在期刊杂志名称之前加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载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字，辑刊或文集论文须在主编者名称之前加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载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字。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3</w:t>
      </w:r>
      <w:r>
        <w:rPr>
          <w:rFonts w:ascii="Helvetica" w:hAnsi="Helvetica" w:cs="Helvetica"/>
          <w:color w:val="3E3E3E"/>
        </w:rPr>
        <w:t>．以</w:t>
      </w:r>
      <w:r>
        <w:rPr>
          <w:rFonts w:ascii="Helvetica" w:hAnsi="Helvetica" w:cs="Helvetica"/>
          <w:color w:val="3E3E3E"/>
        </w:rPr>
        <w:t>“××××</w:t>
      </w:r>
      <w:r>
        <w:rPr>
          <w:rFonts w:ascii="Helvetica" w:hAnsi="Helvetica" w:cs="Helvetica"/>
          <w:color w:val="3E3E3E"/>
        </w:rPr>
        <w:t>年第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期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标注期刊杂志的出版时间，不使用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卷第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期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的标注方式。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苏永钦：《私法自治中的国家强制》，载《中外法学》</w:t>
      </w:r>
      <w:r>
        <w:rPr>
          <w:rFonts w:ascii="Helvetica" w:hAnsi="Helvetica" w:cs="Helvetica"/>
          <w:color w:val="3E3E3E"/>
        </w:rPr>
        <w:t>2001</w:t>
      </w:r>
      <w:r>
        <w:rPr>
          <w:rFonts w:ascii="Helvetica" w:hAnsi="Helvetica" w:cs="Helvetica"/>
          <w:color w:val="3E3E3E"/>
        </w:rPr>
        <w:t>年第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期。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（三）文集类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ascii="Helvetica" w:hAnsi="Helvetica" w:cs="Helvetica"/>
          <w:color w:val="3E3E3E"/>
        </w:rPr>
        <w:t>．注释信息编排方式为：作者姓名：《文章名称》，载</w:t>
      </w:r>
      <w:r>
        <w:rPr>
          <w:rFonts w:ascii="Helvetica" w:hAnsi="Helvetica" w:cs="Helvetica"/>
          <w:color w:val="3E3E3E"/>
        </w:rPr>
        <w:t>×××</w:t>
      </w:r>
      <w:r>
        <w:rPr>
          <w:rFonts w:ascii="Helvetica" w:hAnsi="Helvetica" w:cs="Helvetica"/>
          <w:color w:val="3E3E3E"/>
        </w:rPr>
        <w:t>主编</w:t>
      </w:r>
      <w:r>
        <w:rPr>
          <w:rFonts w:ascii="Helvetica" w:hAnsi="Helvetica" w:cs="Helvetica"/>
          <w:color w:val="3E3E3E"/>
        </w:rPr>
        <w:t>/</w:t>
      </w:r>
      <w:r>
        <w:rPr>
          <w:rFonts w:ascii="Helvetica" w:hAnsi="Helvetica" w:cs="Helvetica"/>
          <w:color w:val="3E3E3E"/>
        </w:rPr>
        <w:t>等著：《著作名称》，出版社名称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ascii="Helvetica" w:hAnsi="Helvetica" w:cs="Helvetica"/>
          <w:color w:val="3E3E3E"/>
        </w:rPr>
        <w:t>．译著类文集注释信息编排方式为：作者姓名：《文章名称》，译者姓名，载</w:t>
      </w:r>
      <w:r>
        <w:rPr>
          <w:rFonts w:ascii="Helvetica" w:hAnsi="Helvetica" w:cs="Helvetica"/>
          <w:color w:val="3E3E3E"/>
        </w:rPr>
        <w:t>×××</w:t>
      </w:r>
      <w:r>
        <w:rPr>
          <w:rFonts w:ascii="Helvetica" w:hAnsi="Helvetica" w:cs="Helvetica"/>
          <w:color w:val="3E3E3E"/>
        </w:rPr>
        <w:t>主编</w:t>
      </w:r>
      <w:r>
        <w:rPr>
          <w:rFonts w:ascii="Helvetica" w:hAnsi="Helvetica" w:cs="Helvetica"/>
          <w:color w:val="3E3E3E"/>
        </w:rPr>
        <w:t>/</w:t>
      </w:r>
      <w:r>
        <w:rPr>
          <w:rFonts w:ascii="Helvetica" w:hAnsi="Helvetica" w:cs="Helvetica"/>
          <w:color w:val="3E3E3E"/>
        </w:rPr>
        <w:t>等著：《著作名称》，译者姓名，出版社名称</w:t>
      </w:r>
      <w:r>
        <w:rPr>
          <w:rFonts w:ascii="Helvetica" w:hAnsi="Helvetica" w:cs="Helvetica"/>
          <w:color w:val="3E3E3E"/>
        </w:rPr>
        <w:t>××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[</w:t>
      </w:r>
      <w:r>
        <w:rPr>
          <w:rFonts w:ascii="Helvetica" w:hAnsi="Helvetica" w:cs="Helvetica"/>
          <w:color w:val="3E3E3E"/>
        </w:rPr>
        <w:t>美</w:t>
      </w:r>
      <w:r>
        <w:rPr>
          <w:rFonts w:ascii="Helvetica" w:hAnsi="Helvetica" w:cs="Helvetica"/>
          <w:color w:val="3E3E3E"/>
        </w:rPr>
        <w:t>]J.</w:t>
      </w:r>
      <w:r>
        <w:rPr>
          <w:rFonts w:ascii="Helvetica" w:hAnsi="Helvetica" w:cs="Helvetica"/>
          <w:color w:val="3E3E3E"/>
        </w:rPr>
        <w:t>萨利斯：《想象的真理》，载</w:t>
      </w:r>
      <w:r>
        <w:rPr>
          <w:rFonts w:ascii="Helvetica" w:hAnsi="Helvetica" w:cs="Helvetica"/>
          <w:color w:val="3E3E3E"/>
        </w:rPr>
        <w:t>[</w:t>
      </w:r>
      <w:r>
        <w:rPr>
          <w:rFonts w:ascii="Helvetica" w:hAnsi="Helvetica" w:cs="Helvetica"/>
          <w:color w:val="3E3E3E"/>
        </w:rPr>
        <w:t>英</w:t>
      </w:r>
      <w:r>
        <w:rPr>
          <w:rFonts w:ascii="Helvetica" w:hAnsi="Helvetica" w:cs="Helvetica"/>
          <w:color w:val="3E3E3E"/>
        </w:rPr>
        <w:t>]</w:t>
      </w:r>
      <w:r>
        <w:rPr>
          <w:rFonts w:ascii="Helvetica" w:hAnsi="Helvetica" w:cs="Helvetica"/>
          <w:color w:val="3E3E3E"/>
        </w:rPr>
        <w:t>安东尼</w:t>
      </w:r>
      <w:r>
        <w:rPr>
          <w:rFonts w:ascii="Helvetica" w:hAnsi="Helvetica" w:cs="Helvetica"/>
          <w:color w:val="3E3E3E"/>
        </w:rPr>
        <w:t>·</w:t>
      </w:r>
      <w:r>
        <w:rPr>
          <w:rFonts w:ascii="Helvetica" w:hAnsi="Helvetica" w:cs="Helvetica"/>
          <w:color w:val="3E3E3E"/>
        </w:rPr>
        <w:t>弗卢等著：《西方哲学演讲录》，李超杰译，商务印书馆</w:t>
      </w:r>
      <w:r>
        <w:rPr>
          <w:rFonts w:ascii="Helvetica" w:hAnsi="Helvetica" w:cs="Helvetica"/>
          <w:color w:val="3E3E3E"/>
        </w:rPr>
        <w:t>2000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112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（四）译作类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ascii="Helvetica" w:hAnsi="Helvetica" w:cs="Helvetica"/>
          <w:color w:val="3E3E3E"/>
        </w:rPr>
        <w:t>．书籍类注释信息编排方式为：</w:t>
      </w:r>
      <w:r>
        <w:rPr>
          <w:rFonts w:ascii="Helvetica" w:hAnsi="Helvetica" w:cs="Helvetica"/>
          <w:color w:val="3E3E3E"/>
        </w:rPr>
        <w:t>[</w:t>
      </w:r>
      <w:r>
        <w:rPr>
          <w:rFonts w:ascii="Helvetica" w:hAnsi="Helvetica" w:cs="Helvetica"/>
          <w:color w:val="3E3E3E"/>
        </w:rPr>
        <w:t>国别名</w:t>
      </w:r>
      <w:r>
        <w:rPr>
          <w:rFonts w:ascii="Helvetica" w:hAnsi="Helvetica" w:cs="Helvetica"/>
          <w:color w:val="3E3E3E"/>
        </w:rPr>
        <w:t>]</w:t>
      </w:r>
      <w:r>
        <w:rPr>
          <w:rFonts w:ascii="Helvetica" w:hAnsi="Helvetica" w:cs="Helvetica"/>
          <w:color w:val="3E3E3E"/>
        </w:rPr>
        <w:t>作者姓名：《著作名称》，译者姓名，出版社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2</w:t>
      </w:r>
      <w:r>
        <w:rPr>
          <w:rFonts w:ascii="Helvetica" w:hAnsi="Helvetica" w:cs="Helvetica"/>
          <w:color w:val="3E3E3E"/>
        </w:rPr>
        <w:t>．论文类注释信息编排方式为：</w:t>
      </w:r>
      <w:r>
        <w:rPr>
          <w:rFonts w:ascii="Helvetica" w:hAnsi="Helvetica" w:cs="Helvetica"/>
          <w:color w:val="3E3E3E"/>
        </w:rPr>
        <w:t>[</w:t>
      </w:r>
      <w:r>
        <w:rPr>
          <w:rFonts w:ascii="Helvetica" w:hAnsi="Helvetica" w:cs="Helvetica"/>
          <w:color w:val="3E3E3E"/>
        </w:rPr>
        <w:t>国别名</w:t>
      </w:r>
      <w:r>
        <w:rPr>
          <w:rFonts w:ascii="Helvetica" w:hAnsi="Helvetica" w:cs="Helvetica"/>
          <w:color w:val="3E3E3E"/>
        </w:rPr>
        <w:t>]</w:t>
      </w:r>
      <w:r>
        <w:rPr>
          <w:rFonts w:ascii="Helvetica" w:hAnsi="Helvetica" w:cs="Helvetica"/>
          <w:color w:val="3E3E3E"/>
        </w:rPr>
        <w:t>作者姓名：《论文名称》，译者姓名，载《期刊名称》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期。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 xml:space="preserve"> [</w:t>
      </w:r>
      <w:r>
        <w:rPr>
          <w:rFonts w:ascii="Helvetica" w:hAnsi="Helvetica" w:cs="Helvetica"/>
          <w:color w:val="3E3E3E"/>
        </w:rPr>
        <w:t>法</w:t>
      </w:r>
      <w:r>
        <w:rPr>
          <w:rFonts w:ascii="Helvetica" w:hAnsi="Helvetica" w:cs="Helvetica"/>
          <w:color w:val="3E3E3E"/>
        </w:rPr>
        <w:t>]</w:t>
      </w:r>
      <w:r>
        <w:rPr>
          <w:rFonts w:ascii="Helvetica" w:hAnsi="Helvetica" w:cs="Helvetica"/>
          <w:color w:val="3E3E3E"/>
        </w:rPr>
        <w:t>卢梭：《社会契约论》，何兆武译，商务印书馆</w:t>
      </w:r>
      <w:r>
        <w:rPr>
          <w:rFonts w:ascii="Helvetica" w:hAnsi="Helvetica" w:cs="Helvetica"/>
          <w:color w:val="3E3E3E"/>
        </w:rPr>
        <w:t>1980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55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（五）法典类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注释信息编排方式为：《法典名称》，译者姓名，出版社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页或第</w:t>
      </w:r>
      <w:r>
        <w:rPr>
          <w:rFonts w:ascii="Helvetica" w:hAnsi="Helvetica" w:cs="Helvetica"/>
          <w:color w:val="3E3E3E"/>
        </w:rPr>
        <w:t>×-×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《德国民法典》（第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版），陈卫佐译注，法律出版社</w:t>
      </w:r>
      <w:r>
        <w:rPr>
          <w:rFonts w:ascii="Helvetica" w:hAnsi="Helvetica" w:cs="Helvetica"/>
          <w:color w:val="3E3E3E"/>
        </w:rPr>
        <w:t>2010</w:t>
      </w:r>
      <w:r>
        <w:rPr>
          <w:rFonts w:ascii="Helvetica" w:hAnsi="Helvetica" w:cs="Helvetica"/>
          <w:color w:val="3E3E3E"/>
        </w:rPr>
        <w:t>年版。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（六）报纸类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1</w:t>
      </w:r>
      <w:r>
        <w:rPr>
          <w:rFonts w:ascii="Helvetica" w:hAnsi="Helvetica" w:cs="Helvetica"/>
          <w:color w:val="3E3E3E"/>
        </w:rPr>
        <w:t>．注释信息编排方式为：作者姓名：《文章名称》，载《</w:t>
      </w:r>
      <w:r>
        <w:rPr>
          <w:rFonts w:ascii="Helvetica" w:hAnsi="Helvetica" w:cs="Helvetica"/>
          <w:color w:val="3E3E3E"/>
        </w:rPr>
        <w:t>××</w:t>
      </w:r>
      <w:r>
        <w:rPr>
          <w:rFonts w:ascii="Helvetica" w:hAnsi="Helvetica" w:cs="Helvetica"/>
          <w:color w:val="3E3E3E"/>
        </w:rPr>
        <w:t>日报或报》</w:t>
      </w:r>
      <w:r>
        <w:rPr>
          <w:rFonts w:ascii="Helvetica" w:hAnsi="Helvetica" w:cs="Helvetica"/>
          <w:color w:val="3E3E3E"/>
        </w:rPr>
        <w:t>××××</w:t>
      </w:r>
      <w:r>
        <w:rPr>
          <w:rFonts w:ascii="Helvetica" w:hAnsi="Helvetica" w:cs="Helvetica"/>
          <w:color w:val="3E3E3E"/>
        </w:rPr>
        <w:t>年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日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版或第</w:t>
      </w:r>
      <w:r>
        <w:rPr>
          <w:rFonts w:ascii="Helvetica" w:hAnsi="Helvetica" w:cs="Helvetica"/>
          <w:color w:val="3E3E3E"/>
        </w:rPr>
        <w:t>×</w:t>
      </w:r>
      <w:r>
        <w:rPr>
          <w:rFonts w:ascii="Helvetica" w:hAnsi="Helvetica" w:cs="Helvetica"/>
          <w:color w:val="3E3E3E"/>
        </w:rPr>
        <w:t>版。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lastRenderedPageBreak/>
        <w:t>2</w:t>
      </w:r>
      <w:r>
        <w:rPr>
          <w:rFonts w:ascii="Helvetica" w:hAnsi="Helvetica" w:cs="Helvetica"/>
          <w:color w:val="3E3E3E"/>
        </w:rPr>
        <w:t>．采访类文章应注明记者姓名。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刘均庸：《论反腐倡廉的二元机制》，载《法制日报》</w:t>
      </w:r>
      <w:r>
        <w:rPr>
          <w:rFonts w:ascii="Helvetica" w:hAnsi="Helvetica" w:cs="Helvetica"/>
          <w:color w:val="3E3E3E"/>
        </w:rPr>
        <w:t>2004</w:t>
      </w:r>
      <w:r>
        <w:rPr>
          <w:rFonts w:ascii="Helvetica" w:hAnsi="Helvetica" w:cs="Helvetica"/>
          <w:color w:val="3E3E3E"/>
        </w:rPr>
        <w:t>年</w:t>
      </w:r>
      <w:r>
        <w:rPr>
          <w:rFonts w:ascii="Helvetica" w:hAnsi="Helvetica" w:cs="Helvetica"/>
          <w:color w:val="3E3E3E"/>
        </w:rPr>
        <w:t>1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日第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版。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（七）古籍类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1.</w:t>
      </w:r>
      <w:r>
        <w:rPr>
          <w:rFonts w:ascii="Helvetica" w:hAnsi="Helvetica" w:cs="Helvetica"/>
          <w:color w:val="3E3E3E"/>
        </w:rPr>
        <w:t>应注明责任人、书名、卷次或责任人、篇名、部类名、卷次、版本等。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>2.</w:t>
      </w:r>
      <w:r>
        <w:rPr>
          <w:rFonts w:ascii="Helvetica" w:hAnsi="Helvetica" w:cs="Helvetica"/>
          <w:color w:val="3E3E3E"/>
        </w:rPr>
        <w:t>常用古籍可以不注明编撰者和版本。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《史记</w:t>
      </w:r>
      <w:r>
        <w:rPr>
          <w:rFonts w:ascii="Helvetica" w:hAnsi="Helvetica" w:cs="Helvetica"/>
          <w:color w:val="3E3E3E"/>
        </w:rPr>
        <w:t>·</w:t>
      </w:r>
      <w:r>
        <w:rPr>
          <w:rFonts w:ascii="Helvetica" w:hAnsi="Helvetica" w:cs="Helvetica"/>
          <w:color w:val="3E3E3E"/>
        </w:rPr>
        <w:t>秦始皇本纪》。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（八）辞书类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Fonts w:ascii="Helvetica" w:hAnsi="Helvetica" w:cs="Helvetica"/>
          <w:color w:val="3E3E3E"/>
        </w:rPr>
        <w:t>参照书籍类著作的注释体例。</w:t>
      </w:r>
      <w:r>
        <w:rPr>
          <w:rFonts w:ascii="Helvetica" w:hAnsi="Helvetica" w:cs="Helvetica"/>
          <w:color w:val="3E3E3E"/>
        </w:rPr>
        <w:br/>
      </w:r>
      <w:bookmarkStart w:id="0" w:name="_GoBack"/>
      <w:bookmarkEnd w:id="0"/>
      <w:r>
        <w:rPr>
          <w:rFonts w:ascii="Helvetica" w:hAnsi="Helvetica" w:cs="Helvetica"/>
          <w:color w:val="3E3E3E"/>
        </w:rPr>
        <w:t>示例：</w:t>
      </w:r>
      <w:r>
        <w:rPr>
          <w:rFonts w:hint="eastAsia"/>
          <w:color w:val="3E3E3E"/>
        </w:rPr>
        <w:t>①</w:t>
      </w:r>
      <w:r>
        <w:rPr>
          <w:rFonts w:ascii="Helvetica" w:hAnsi="Helvetica" w:cs="Helvetica"/>
          <w:color w:val="3E3E3E"/>
        </w:rPr>
        <w:t>《新英汉法律词典》，法律出版社</w:t>
      </w:r>
      <w:r>
        <w:rPr>
          <w:rFonts w:ascii="Helvetica" w:hAnsi="Helvetica" w:cs="Helvetica"/>
          <w:color w:val="3E3E3E"/>
        </w:rPr>
        <w:t>1998</w:t>
      </w:r>
      <w:r>
        <w:rPr>
          <w:rFonts w:ascii="Helvetica" w:hAnsi="Helvetica" w:cs="Helvetica"/>
          <w:color w:val="3E3E3E"/>
        </w:rPr>
        <w:t>年版，第</w:t>
      </w:r>
      <w:r>
        <w:rPr>
          <w:rFonts w:ascii="Helvetica" w:hAnsi="Helvetica" w:cs="Helvetica"/>
          <w:color w:val="3E3E3E"/>
        </w:rPr>
        <w:t>24</w:t>
      </w:r>
      <w:r>
        <w:rPr>
          <w:rFonts w:ascii="Helvetica" w:hAnsi="Helvetica" w:cs="Helvetica"/>
          <w:color w:val="3E3E3E"/>
        </w:rPr>
        <w:t>页。</w:t>
      </w:r>
      <w:r>
        <w:rPr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</w:r>
      <w:r>
        <w:rPr>
          <w:rStyle w:val="a4"/>
          <w:rFonts w:cs="Helvetica" w:hint="eastAsia"/>
          <w:color w:val="3E3E3E"/>
        </w:rPr>
        <w:t>（九）外文类</w:t>
      </w:r>
      <w:r>
        <w:rPr>
          <w:rStyle w:val="a4"/>
          <w:rFonts w:ascii="Helvetica" w:hAnsi="Helvetica" w:cs="Helvetica"/>
          <w:color w:val="3E3E3E"/>
        </w:rPr>
        <w:t> </w:t>
      </w:r>
      <w:r>
        <w:rPr>
          <w:rFonts w:ascii="Helvetica" w:hAnsi="Helvetica" w:cs="Helvetica"/>
          <w:color w:val="3E3E3E"/>
        </w:rPr>
        <w:br/>
        <w:t xml:space="preserve">  </w:t>
      </w:r>
      <w:r>
        <w:rPr>
          <w:rFonts w:ascii="Helvetica" w:hAnsi="Helvetica" w:cs="Helvetica"/>
          <w:color w:val="3E3E3E"/>
        </w:rPr>
        <w:t>依从该文种注释习惯。</w:t>
      </w:r>
      <w:r>
        <w:rPr>
          <w:rFonts w:ascii="Helvetica" w:hAnsi="Helvetica" w:cs="Helvetic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一般要写明作者、书名</w:t>
      </w:r>
      <w:r>
        <w:rPr>
          <w:rFonts w:ascii="Helvetica" w:hAnsi="Helvetica" w:cs="Helvetica"/>
          <w:color w:val="3E3E3E"/>
        </w:rPr>
        <w:t>(</w:t>
      </w:r>
      <w:r>
        <w:rPr>
          <w:rFonts w:ascii="Helvetica" w:hAnsi="Helvetica" w:cs="Helvetica"/>
          <w:color w:val="3E3E3E"/>
        </w:rPr>
        <w:t>或文章题目及报刊名</w:t>
      </w:r>
      <w:r>
        <w:rPr>
          <w:rFonts w:ascii="Helvetica" w:hAnsi="Helvetica" w:cs="Helvetica"/>
          <w:color w:val="3E3E3E"/>
        </w:rPr>
        <w:t>)</w:t>
      </w:r>
      <w:r>
        <w:rPr>
          <w:rFonts w:ascii="Helvetica" w:hAnsi="Helvetica" w:cs="Helvetica"/>
          <w:color w:val="3E3E3E"/>
        </w:rPr>
        <w:t>、出版者，出版年。中译本前要加国别。</w:t>
      </w:r>
    </w:p>
    <w:sectPr w:rsidR="0048659E" w:rsidRPr="003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4F" w:rsidRDefault="0023284F" w:rsidP="003335CA">
      <w:r>
        <w:separator/>
      </w:r>
    </w:p>
  </w:endnote>
  <w:endnote w:type="continuationSeparator" w:id="0">
    <w:p w:rsidR="0023284F" w:rsidRDefault="0023284F" w:rsidP="0033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4F" w:rsidRDefault="0023284F" w:rsidP="003335CA">
      <w:r>
        <w:separator/>
      </w:r>
    </w:p>
  </w:footnote>
  <w:footnote w:type="continuationSeparator" w:id="0">
    <w:p w:rsidR="0023284F" w:rsidRDefault="0023284F" w:rsidP="0033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56"/>
    <w:rsid w:val="00132CB2"/>
    <w:rsid w:val="0023284F"/>
    <w:rsid w:val="003335CA"/>
    <w:rsid w:val="004D4746"/>
    <w:rsid w:val="007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C480E-EAC1-4A5C-A153-8D6D4327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3056"/>
    <w:rPr>
      <w:b/>
      <w:bCs/>
    </w:rPr>
  </w:style>
  <w:style w:type="paragraph" w:styleId="a5">
    <w:name w:val="header"/>
    <w:basedOn w:val="a"/>
    <w:link w:val="Char"/>
    <w:uiPriority w:val="99"/>
    <w:unhideWhenUsed/>
    <w:rsid w:val="0033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35C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2017-07-07T03:52:00Z</dcterms:created>
  <dcterms:modified xsi:type="dcterms:W3CDTF">2017-07-07T03:52:00Z</dcterms:modified>
</cp:coreProperties>
</file>